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61" w:rsidRPr="00E74327" w:rsidRDefault="00403D61" w:rsidP="00403D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АДМИНИСТРАЦИЯ ВЕРХ-КОЕНСКОГО СЕЛЬСОВЕТА</w:t>
      </w:r>
    </w:p>
    <w:p w:rsidR="00403D61" w:rsidRPr="00E74327" w:rsidRDefault="00403D61" w:rsidP="00403D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403D61" w:rsidRDefault="00403D61" w:rsidP="00403D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03A9" w:rsidRPr="00E74327" w:rsidRDefault="00B903A9" w:rsidP="00403D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3D61" w:rsidRPr="00E74327" w:rsidRDefault="00403D61" w:rsidP="00403D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ПОСТАНОВЛЕНИЕ</w:t>
      </w:r>
    </w:p>
    <w:p w:rsidR="00403D61" w:rsidRPr="007C57F5" w:rsidRDefault="00403D61" w:rsidP="00403D61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  <w:r w:rsidRPr="007C57F5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7C57F5">
        <w:rPr>
          <w:rFonts w:ascii="Times New Roman" w:hAnsi="Times New Roman"/>
          <w:sz w:val="28"/>
          <w:szCs w:val="28"/>
          <w:u w:val="single"/>
        </w:rPr>
        <w:t>.11.2018 № 154</w:t>
      </w:r>
    </w:p>
    <w:p w:rsidR="00403D61" w:rsidRPr="007C57F5" w:rsidRDefault="00403D61" w:rsidP="00403D61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C57F5">
        <w:rPr>
          <w:rFonts w:ascii="Times New Roman" w:hAnsi="Times New Roman"/>
          <w:sz w:val="24"/>
          <w:szCs w:val="24"/>
          <w:lang w:val="en-US"/>
        </w:rPr>
        <w:t>c</w:t>
      </w:r>
      <w:r w:rsidRPr="007C57F5">
        <w:rPr>
          <w:rFonts w:ascii="Times New Roman" w:hAnsi="Times New Roman"/>
          <w:sz w:val="24"/>
          <w:szCs w:val="24"/>
        </w:rPr>
        <w:t>.Верх-Коен</w:t>
      </w:r>
      <w:proofErr w:type="gramEnd"/>
    </w:p>
    <w:p w:rsidR="00403D61" w:rsidRPr="006C7CBF" w:rsidRDefault="00403D61" w:rsidP="00403D61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E74327" w:rsidRDefault="00403D61" w:rsidP="00403D61">
      <w:pPr>
        <w:pStyle w:val="a3"/>
        <w:rPr>
          <w:rFonts w:ascii="Times New Roman" w:hAnsi="Times New Roman"/>
          <w:sz w:val="24"/>
          <w:szCs w:val="24"/>
        </w:rPr>
      </w:pPr>
      <w:r w:rsidRPr="00E74327">
        <w:rPr>
          <w:rFonts w:ascii="Times New Roman" w:hAnsi="Times New Roman"/>
          <w:sz w:val="24"/>
          <w:szCs w:val="24"/>
        </w:rPr>
        <w:t>Об утверждении муниципальной программы профилактики правонарушений и борьбы с преступностью на территории Верх-Коенского сельсовета Искитимского района Новосибирской области на 2019 год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Верх-Коенского сельсовета Искитимского района Новосибирской области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ПОСТАНОВЛЯЕТ: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1. Утвердить прилагаемую муниципальную программу профилактики правонарушений и борьбы с преступностью на территории Верх-Коенского сельсовета Искитимского района Новосибирской области на 2019 год.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периодическом печатном издании «Верх-Коенский вестник» и </w:t>
      </w:r>
      <w:r>
        <w:rPr>
          <w:rFonts w:ascii="Times New Roman" w:hAnsi="Times New Roman"/>
          <w:sz w:val="28"/>
          <w:szCs w:val="28"/>
        </w:rPr>
        <w:t>н</w:t>
      </w:r>
      <w:r w:rsidRPr="00E74327">
        <w:rPr>
          <w:rFonts w:ascii="Times New Roman" w:hAnsi="Times New Roman"/>
          <w:sz w:val="28"/>
          <w:szCs w:val="28"/>
        </w:rPr>
        <w:t>а официальном сайте администрации Верх-Коенского сельсовета Искитимского района Новосибирской области в сети Интернет.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 xml:space="preserve"> 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Глава Верх-Коенского сельсовета                                         В.Н.Соловьенко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  <w:r w:rsidRPr="00E74327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</w:p>
    <w:p w:rsidR="00403D61" w:rsidRPr="00E74327" w:rsidRDefault="00403D61" w:rsidP="00403D61">
      <w:pPr>
        <w:pStyle w:val="a3"/>
        <w:rPr>
          <w:rFonts w:ascii="Times New Roman" w:hAnsi="Times New Roman"/>
          <w:sz w:val="28"/>
          <w:szCs w:val="28"/>
        </w:rPr>
      </w:pPr>
    </w:p>
    <w:p w:rsidR="00403D61" w:rsidRPr="00E74327" w:rsidRDefault="00403D61" w:rsidP="00403D61">
      <w:pPr>
        <w:pStyle w:val="a3"/>
        <w:rPr>
          <w:rFonts w:ascii="Times New Roman" w:hAnsi="Times New Roman"/>
          <w:b/>
          <w:sz w:val="28"/>
          <w:szCs w:val="28"/>
        </w:rPr>
      </w:pPr>
    </w:p>
    <w:p w:rsidR="00403D61" w:rsidRPr="006C7CBF" w:rsidRDefault="00403D61" w:rsidP="00403D61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</w:t>
      </w: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2532C" w:rsidRDefault="0092532C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2532C" w:rsidRDefault="0092532C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lastRenderedPageBreak/>
        <w:t xml:space="preserve">   Утверждена</w:t>
      </w: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Верх-Коенского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Искитимского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21.11.2018 </w:t>
      </w:r>
      <w:r w:rsidRPr="006C7CBF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154</w:t>
      </w:r>
    </w:p>
    <w:p w:rsidR="00403D61" w:rsidRPr="006C7CBF" w:rsidRDefault="00403D61" w:rsidP="00403D61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03D61" w:rsidRPr="006C7CBF" w:rsidRDefault="00403D61" w:rsidP="00403D61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6C7CBF" w:rsidRDefault="00403D61" w:rsidP="00403D61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6C7CBF" w:rsidRDefault="00403D61" w:rsidP="00403D61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03D61" w:rsidRPr="006C7CBF" w:rsidRDefault="00403D61" w:rsidP="00403D61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03D61" w:rsidRPr="006C7CBF" w:rsidRDefault="00403D61" w:rsidP="00403D61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6C7CBF" w:rsidRDefault="00403D61" w:rsidP="00403D61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6C7CBF" w:rsidRDefault="00403D61" w:rsidP="00403D61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403D61" w:rsidRPr="006C7CBF" w:rsidRDefault="00403D61" w:rsidP="00403D61">
      <w:pPr>
        <w:ind w:left="142" w:firstLine="720"/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403D61" w:rsidRPr="006C7CBF" w:rsidRDefault="00403D61" w:rsidP="00403D61">
      <w:pPr>
        <w:ind w:left="142"/>
        <w:rPr>
          <w:rFonts w:ascii="Times New Roman" w:hAnsi="Times New Roman"/>
          <w:b/>
          <w:color w:val="000000"/>
          <w:sz w:val="40"/>
          <w:szCs w:val="40"/>
        </w:rPr>
      </w:pPr>
      <w:r w:rsidRPr="006C7CBF">
        <w:rPr>
          <w:rFonts w:ascii="Times New Roman" w:hAnsi="Times New Roman"/>
          <w:b/>
          <w:color w:val="000000"/>
          <w:sz w:val="40"/>
          <w:szCs w:val="40"/>
        </w:rPr>
        <w:t xml:space="preserve">          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МУНИЦИПАЛЬНАЯ </w:t>
      </w:r>
      <w:r w:rsidRPr="006C7CBF">
        <w:rPr>
          <w:rFonts w:ascii="Times New Roman" w:hAnsi="Times New Roman"/>
          <w:b/>
          <w:color w:val="000000"/>
          <w:sz w:val="40"/>
          <w:szCs w:val="40"/>
        </w:rPr>
        <w:t>ПРОГРАММА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ТЕРРИТОРИИ </w:t>
      </w:r>
      <w:r>
        <w:rPr>
          <w:rFonts w:ascii="Times New Roman" w:hAnsi="Times New Roman"/>
          <w:color w:val="000000"/>
          <w:sz w:val="28"/>
          <w:szCs w:val="28"/>
        </w:rPr>
        <w:t>ВЕРХ-КОЕНСКОГО</w:t>
      </w: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ИСКИТИМСКОГО</w:t>
      </w: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</w:p>
    <w:p w:rsidR="00403D61" w:rsidRPr="006C7CBF" w:rsidRDefault="00403D61" w:rsidP="00403D6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НА 201</w:t>
      </w:r>
      <w:r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403D61" w:rsidRDefault="00403D61" w:rsidP="00403D61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403D61" w:rsidRDefault="00403D61" w:rsidP="00403D61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403D61" w:rsidRPr="006C7CBF" w:rsidRDefault="00403D61" w:rsidP="00403D61">
      <w:pPr>
        <w:rPr>
          <w:rFonts w:ascii="Times New Roman" w:hAnsi="Times New Roman"/>
          <w:b/>
          <w:color w:val="000000"/>
          <w:sz w:val="40"/>
          <w:szCs w:val="40"/>
        </w:rPr>
      </w:pPr>
    </w:p>
    <w:p w:rsidR="00403D61" w:rsidRPr="006C7CBF" w:rsidRDefault="00403D61" w:rsidP="00403D6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Новосибирская область</w:t>
      </w:r>
    </w:p>
    <w:p w:rsidR="00403D61" w:rsidRPr="006C7CBF" w:rsidRDefault="00403D61" w:rsidP="00403D61">
      <w:pPr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403D61" w:rsidRPr="006C7CBF" w:rsidSect="00112F2D">
          <w:pgSz w:w="11906" w:h="16838"/>
          <w:pgMar w:top="1134" w:right="1106" w:bottom="899" w:left="1701" w:header="709" w:footer="709" w:gutter="0"/>
          <w:cols w:space="708"/>
          <w:docGrid w:linePitch="360"/>
        </w:sect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201</w:t>
      </w:r>
      <w:r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I. ПАСПОРТ ПРОГРАММЫ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03"/>
        <w:gridCol w:w="7422"/>
      </w:tblGrid>
      <w:tr w:rsidR="00403D61" w:rsidRPr="00D648D8" w:rsidTr="00071969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Муниципальная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программа профилактики  правонарушений и борьбы с преступностью на территории 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Верх-Коенского сельсовета Искитимского района Новосибирской области на 2019 год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(далее - Программа)</w:t>
            </w:r>
          </w:p>
        </w:tc>
      </w:tr>
      <w:tr w:rsidR="00403D61" w:rsidRPr="00D648D8" w:rsidTr="00071969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Основание  для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разработки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Федеральн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ый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от 6 октября 2003  года  N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131-ФЗ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403D61" w:rsidRPr="0095604C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Федеральный закон от 23 июня 2016 г. N 182-ФЗ</w:t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560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403D61" w:rsidRPr="00D648D8" w:rsidTr="00071969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Верх-Коенского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сельсовета Искитимского района Новосибирской области (далее - администрация муниципального образования)</w:t>
            </w:r>
          </w:p>
        </w:tc>
      </w:tr>
      <w:tr w:rsidR="00403D61" w:rsidRPr="00D648D8" w:rsidTr="00071969">
        <w:trPr>
          <w:cantSplit/>
          <w:trHeight w:val="135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разработчики и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исполнители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Комиссия по профилактике правонарушений и борьбе с преступностью при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Pr="007374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МВД РФ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  по 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Искитимскому 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району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(далее ОМВД РФ)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(по согласованию); </w:t>
            </w:r>
          </w:p>
        </w:tc>
      </w:tr>
      <w:tr w:rsidR="00403D61" w:rsidRPr="00D648D8" w:rsidTr="00071969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  задачи</w:t>
            </w: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Цели: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-  комплексное   обеспечение   безопасности   граждан   на территории 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;       </w:t>
            </w:r>
          </w:p>
          <w:p w:rsidR="00403D61" w:rsidRPr="00D648D8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Pr="00F90113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профилактика</w:t>
            </w: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403D61" w:rsidRPr="00D648D8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403D61" w:rsidRPr="00D648D8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48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-организация безопасного дорожного движения;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 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уровня доверия населения  к  органам  местного самоуправления в сфере обеспечения безопасности.    </w:t>
            </w:r>
          </w:p>
        </w:tc>
      </w:tr>
      <w:tr w:rsidR="00403D61" w:rsidRPr="00D648D8" w:rsidTr="00071969">
        <w:trPr>
          <w:cantSplit/>
          <w:trHeight w:val="141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403D61" w:rsidRPr="00D648D8" w:rsidTr="00071969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Сроки и  этапы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год, без деления на этапы</w:t>
            </w:r>
          </w:p>
        </w:tc>
      </w:tr>
      <w:tr w:rsidR="00403D61" w:rsidRPr="00D648D8" w:rsidTr="00071969">
        <w:trPr>
          <w:cantSplit/>
          <w:trHeight w:val="901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обеспечение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Программы</w:t>
            </w: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proofErr w:type="gramEnd"/>
          </w:p>
          <w:p w:rsidR="00403D61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 дополнительного финансирования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3D61" w:rsidRPr="00D648D8" w:rsidTr="00071969">
        <w:trPr>
          <w:cantSplit/>
          <w:trHeight w:val="2261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Ожидаемый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социально-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экономический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эффект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F90113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усиление  предупредительной  борьбы  с  терроризмом   и экстремизм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ом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- </w:t>
            </w:r>
            <w:r w:rsidRPr="00D648D8">
              <w:rPr>
                <w:rFonts w:ascii="Times New Roman" w:hAnsi="Times New Roman"/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403D61" w:rsidRPr="00D648D8" w:rsidTr="00071969">
        <w:trPr>
          <w:cantSplit/>
          <w:trHeight w:val="1108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контроля    за</w:t>
            </w:r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реализацией 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  за</w:t>
            </w:r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 реализацией Программы осуществляет     Администрация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    комиссия  по профилактике правонарушений и борьбе с преступностью  при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6C7CBF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дминистрации 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муниципального образования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403D61" w:rsidRPr="006C7CBF" w:rsidRDefault="00403D61" w:rsidP="0007196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II. ОСНОВНЫЕ ПОЛОЖЕНИЯ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2.1.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Введение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403D61" w:rsidRDefault="00403D61" w:rsidP="00403D61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Противодействие преступности, охрана общественного порядка и безопасности граждан, профилактика правонарушений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всегда являлись важнейшими задачами всех без ис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ключения органов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сферах</w:t>
      </w:r>
      <w:proofErr w:type="gramEnd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обострили криминогенную обстановку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 РФ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403D61" w:rsidRPr="006C7CBF" w:rsidRDefault="00403D61" w:rsidP="00403D61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2.2. Характеристика проблемы.  </w:t>
      </w:r>
    </w:p>
    <w:p w:rsidR="00403D61" w:rsidRPr="006C7CBF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 настоящее время с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охраняется реальная угроза распространения проя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влений терроризма и экстремизма, совершения коррупционных нарушений и т.п.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относятся: </w:t>
      </w:r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контроля за</w:t>
      </w:r>
      <w:proofErr w:type="gramEnd"/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происходящими процессами и реагирования на их изменение;</w:t>
      </w:r>
      <w:r w:rsidRPr="006C7CB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отицы трудоспособного населения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403D61" w:rsidRPr="006C7CBF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С учетом </w:t>
      </w:r>
      <w:proofErr w:type="gramStart"/>
      <w:r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изложенного</w:t>
      </w:r>
      <w:proofErr w:type="gramEnd"/>
      <w:r w:rsidRPr="006C7CBF">
        <w:rPr>
          <w:rFonts w:ascii="Times New Roman" w:eastAsia="Times New Roman" w:hAnsi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, в криминальной ситуации можно прогнозировать развитие следующих негативных тенденций:</w:t>
      </w:r>
    </w:p>
    <w:p w:rsidR="00403D61" w:rsidRPr="006C7CBF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</w:t>
      </w:r>
      <w:proofErr w:type="gramStart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вреда</w:t>
      </w:r>
      <w:proofErr w:type="gramEnd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муниципального образования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борьбе с преступностью и профилактике правонарушений.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2.3. Цель и задачи Программы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Целями Программы являются следующие:</w:t>
      </w:r>
    </w:p>
    <w:p w:rsidR="00403D61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-  комплексное   обеспечение   безопасности   граждан   на территории 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муниципального образования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;       </w:t>
      </w:r>
    </w:p>
    <w:p w:rsidR="00403D61" w:rsidRPr="00F90113" w:rsidRDefault="00403D61" w:rsidP="00403D61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F9011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профилактика</w:t>
      </w: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коррупционных правонарушений, совершаемых от имени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 в интересах юридических лиц;</w:t>
      </w:r>
    </w:p>
    <w:p w:rsidR="00403D61" w:rsidRPr="00F90113" w:rsidRDefault="00403D61" w:rsidP="00403D61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обеспечение безопасности, защиты жителей и их имущест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 от преступных посягательств;</w:t>
      </w:r>
    </w:p>
    <w:p w:rsidR="00403D61" w:rsidRPr="00F90113" w:rsidRDefault="00403D61" w:rsidP="00403D61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противодействие возможным террористическим акциям на объектах жизнеобеспечения, социальной сферы и в местах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массовым пребыванием граждан;</w:t>
      </w: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-организация безопасного дорожного движения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   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 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 xml:space="preserve">Для достижения поставленных целей необходимо решение следующих </w:t>
      </w:r>
      <w:r w:rsidRPr="006C7CB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задач: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Целевыми индикаторами и показателями являются</w:t>
      </w:r>
      <w:r w:rsidRPr="006C7CBF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уровень преступности;</w:t>
      </w:r>
    </w:p>
    <w:p w:rsidR="00403D61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антитеррористическая и </w:t>
      </w:r>
      <w:proofErr w:type="spellStart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антиэкстремистская</w:t>
      </w:r>
      <w:proofErr w:type="spellEnd"/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безопасность; </w:t>
      </w:r>
    </w:p>
    <w:p w:rsidR="00403D61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динамика корыстно-насильственных преступлений;</w:t>
      </w:r>
    </w:p>
    <w:p w:rsidR="00403D61" w:rsidRPr="00112F2D" w:rsidRDefault="00403D61" w:rsidP="00403D61">
      <w:pPr>
        <w:spacing w:after="0" w:line="240" w:lineRule="auto"/>
        <w:ind w:left="56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-динамика </w:t>
      </w:r>
      <w:r w:rsidRPr="00F901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коррупционных правонарушений, совершаемых от имени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 в интересах юридических лиц;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- результаты противодействия преступности в сфере экономики и налогообложения;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- социально - криминологическая структура преступности.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2.4.Сроки и этапы реализации программы  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   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403D61" w:rsidRPr="006C7CBF" w:rsidRDefault="00403D61" w:rsidP="00403D61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1 – 201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9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год,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2.5. Финансовое обеспечение Программы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Источниками финансирования Программы являются бюджет муниципального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образования.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403D61" w:rsidRPr="00C06833" w:rsidRDefault="00403D61" w:rsidP="00403D61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, совершенствование мотивации поведения муниципальных служащих по минимизации коррупционных рисков.</w:t>
      </w:r>
    </w:p>
    <w:p w:rsidR="00403D61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2.7. </w:t>
      </w:r>
      <w:proofErr w:type="gramStart"/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исполнением Программы</w:t>
      </w:r>
      <w:r w:rsidRPr="006C7CB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ind w:firstLine="651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Контроль  за  реализацией 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 Программы  осуществляет    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Администрация муниципального образования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,     комиссия  по профилактике правонарушений и борьбе с преступностью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(далее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–к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омиссия).</w:t>
      </w:r>
      <w:r w:rsidRPr="006C7CB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Pr="006C7CBF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</w:t>
      </w:r>
    </w:p>
    <w:p w:rsidR="00403D61" w:rsidRPr="00F735AD" w:rsidRDefault="00403D61" w:rsidP="00403D61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br w:type="textWrapping" w:clear="all"/>
      </w: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403D61" w:rsidRDefault="00403D61" w:rsidP="00403D61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sectPr w:rsidR="00403D61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3D61" w:rsidRPr="00F735AD" w:rsidRDefault="00403D61" w:rsidP="00403D61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III. МЕРОПРИЯТИЯ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МУНИЦИПАЛЬНОЙ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ПРОГРАММЫ ПРОФИЛАКТИКИ ПРАВОНАРУШЕНИЙ</w:t>
      </w:r>
    </w:p>
    <w:p w:rsidR="00403D61" w:rsidRPr="00F735AD" w:rsidRDefault="00403D61" w:rsidP="00403D61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 БОРЬБЫ С ПРЕСТУПНОСТЬЮ НА ТЕРРИТОРИИ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ВЕРХ-КОЕНСКОГО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СЕЛЬСОВЕТА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ИСКИТИМСКОГО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РАЙОНА НОВОСИБИРСКОЙ ОБЛАСТИ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НА 201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9 </w:t>
      </w:r>
      <w:r w:rsidRPr="00F735AD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ГОД</w:t>
      </w:r>
    </w:p>
    <w:p w:rsidR="00403D61" w:rsidRPr="006C7CBF" w:rsidRDefault="00403D61" w:rsidP="00403D61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tbl>
      <w:tblPr>
        <w:tblW w:w="1377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379"/>
        <w:gridCol w:w="2057"/>
        <w:gridCol w:w="1410"/>
        <w:gridCol w:w="7"/>
        <w:gridCol w:w="1418"/>
        <w:gridCol w:w="1931"/>
      </w:tblGrid>
      <w:tr w:rsidR="00403D61" w:rsidRPr="00D648D8" w:rsidTr="00071969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N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spellEnd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3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Источники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Финансовые затраты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рублей)   </w:t>
            </w:r>
          </w:p>
        </w:tc>
      </w:tr>
      <w:tr w:rsidR="00403D61" w:rsidRPr="00D648D8" w:rsidTr="00071969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403D61" w:rsidRPr="00D648D8" w:rsidTr="00071969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3D61" w:rsidRPr="00D648D8" w:rsidTr="00071969">
        <w:trPr>
          <w:cantSplit/>
          <w:trHeight w:val="240"/>
        </w:trPr>
        <w:tc>
          <w:tcPr>
            <w:tcW w:w="1377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403D61" w:rsidRPr="00D648D8" w:rsidTr="00071969">
        <w:trPr>
          <w:cantSplit/>
          <w:trHeight w:val="144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пресс-конференций, семинар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ов, круглых столов, декадников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 вопросам    профилактики    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борьбы    с    преступностью, безнадзорности,            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предупреждения    наркомании, токсикомании,     алкоголизма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, в том числе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комиссия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Август 2019 г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роведение комплексного     исследования преступности 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муниципальном образовании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Декабрь 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D61" w:rsidRPr="006C7CBF" w:rsidRDefault="00403D61" w:rsidP="000719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поселения, администрация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работодатели,  Центр занятости  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(по согласованию)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 течение срока реализации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568" w:type="dxa"/>
          </w:tcPr>
          <w:p w:rsidR="00403D61" w:rsidRPr="006C7CBF" w:rsidRDefault="00403D61" w:rsidP="00071969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6379" w:type="dxa"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освещение </w:t>
            </w: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хода реализации          Программы профилактики правонарушений</w:t>
            </w:r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и борьбы с преступностью   на территории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 в    средствах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057" w:type="dxa"/>
          </w:tcPr>
          <w:p w:rsidR="00403D61" w:rsidRPr="006C7CBF" w:rsidRDefault="00403D61" w:rsidP="00071969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поселения, администрация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</w:t>
            </w:r>
          </w:p>
        </w:tc>
        <w:tc>
          <w:tcPr>
            <w:tcW w:w="1410" w:type="dxa"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25" w:type="dxa"/>
            <w:gridSpan w:val="2"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931" w:type="dxa"/>
          </w:tcPr>
          <w:p w:rsidR="00403D61" w:rsidRPr="006C7CBF" w:rsidRDefault="00403D61" w:rsidP="00071969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03D61" w:rsidRDefault="00403D61" w:rsidP="00403D61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sectPr w:rsidR="00403D61" w:rsidSect="00150C47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3765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24"/>
        <w:gridCol w:w="43"/>
        <w:gridCol w:w="7172"/>
        <w:gridCol w:w="15"/>
        <w:gridCol w:w="1416"/>
        <w:gridCol w:w="59"/>
        <w:gridCol w:w="1357"/>
        <w:gridCol w:w="60"/>
        <w:gridCol w:w="1275"/>
        <w:gridCol w:w="82"/>
        <w:gridCol w:w="1562"/>
      </w:tblGrid>
      <w:tr w:rsidR="00403D61" w:rsidRPr="00D648D8" w:rsidTr="00071969">
        <w:trPr>
          <w:cantSplit/>
          <w:trHeight w:val="240"/>
        </w:trPr>
        <w:tc>
          <w:tcPr>
            <w:tcW w:w="1376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2. Профилактика правонарушений</w:t>
            </w:r>
          </w:p>
        </w:tc>
      </w:tr>
      <w:tr w:rsidR="00403D61" w:rsidRPr="00D648D8" w:rsidTr="00071969">
        <w:trPr>
          <w:cantSplit/>
          <w:trHeight w:val="276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2.1. 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Обеспечить      осуществление совместной работы участковых уполномоченных      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, инспекторов     по      делам несовершеннолетних          и представителей администраци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и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обращения с детьми</w:t>
            </w:r>
            <w:proofErr w:type="gramEnd"/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РФ, Глава поселения,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администрация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08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2.2. 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Организовать   совместно    с участковыми   уполномоченными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полиции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проведение встреч, бесед и лекций   по   вопросам предупреждения и   выявления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правонарушений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РФ, Глава поселения,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администрация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11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24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80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 xml:space="preserve">специально         отведенных территориях (рынках), </w:t>
            </w: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также </w:t>
            </w:r>
            <w:proofErr w:type="gramStart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пресечению</w:t>
            </w:r>
            <w:proofErr w:type="gramEnd"/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без          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 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240"/>
        </w:trPr>
        <w:tc>
          <w:tcPr>
            <w:tcW w:w="13765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403D61" w:rsidRPr="00D648D8" w:rsidTr="00071969">
        <w:trPr>
          <w:cantSplit/>
          <w:trHeight w:val="1378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175FED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FED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Реализация мероприятий по созданию </w:t>
            </w:r>
            <w:r w:rsidRPr="00175FED">
              <w:rPr>
                <w:rFonts w:ascii="Times New Roman" w:hAnsi="Times New Roman"/>
                <w:sz w:val="20"/>
                <w:szCs w:val="20"/>
              </w:rPr>
              <w:t xml:space="preserve">условий для исполнения </w:t>
            </w:r>
            <w:r w:rsidRPr="00D648D8">
              <w:rPr>
                <w:rFonts w:ascii="Times New Roman" w:hAnsi="Times New Roman"/>
                <w:sz w:val="20"/>
                <w:szCs w:val="20"/>
              </w:rPr>
              <w:t xml:space="preserve">наказания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Глава поселения,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D648D8" w:rsidTr="00071969">
        <w:trPr>
          <w:cantSplit/>
          <w:trHeight w:val="1440"/>
        </w:trPr>
        <w:tc>
          <w:tcPr>
            <w:tcW w:w="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по выявлению и пресечению фактов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использования                 муниципальными служащими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служебного    положения     в корыстных целях, коррупции,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 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(по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Глава поселения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ежеквартально</w:t>
            </w: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7C57F5" w:rsidRDefault="00403D61" w:rsidP="0007196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t>без           </w:t>
            </w:r>
            <w:r w:rsidRPr="007C57F5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03D61" w:rsidRPr="006C7CBF" w:rsidRDefault="00403D61" w:rsidP="0007196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7C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03D61" w:rsidRPr="00F22462" w:rsidTr="00071969">
        <w:tblPrEx>
          <w:shd w:val="clear" w:color="auto" w:fill="auto"/>
        </w:tblPrEx>
        <w:tc>
          <w:tcPr>
            <w:tcW w:w="1376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Раздел 4. Совершенствование социальной профилактики, направленной на </w:t>
            </w:r>
            <w:proofErr w:type="spellStart"/>
            <w:r w:rsidRPr="00F224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ресоциализацию</w:t>
            </w:r>
            <w:proofErr w:type="spellEnd"/>
            <w:r w:rsidRPr="00F224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лиц, </w:t>
            </w:r>
            <w:proofErr w:type="gramStart"/>
            <w:r w:rsidRPr="00F224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освободившихся</w:t>
            </w:r>
            <w:proofErr w:type="gramEnd"/>
            <w:r w:rsidRPr="00F224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из мест лишения свободы, на активизацию борьбы с пьянством и незаконной миграцией</w:t>
            </w:r>
          </w:p>
        </w:tc>
      </w:tr>
      <w:tr w:rsidR="00403D61" w:rsidRPr="00F22462" w:rsidTr="00071969">
        <w:tblPrEx>
          <w:shd w:val="clear" w:color="auto" w:fill="auto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2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выявлением противоправных намерений лиц, освободившихся из мест лишения свобод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(по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раз в полугодие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D61" w:rsidRPr="007C57F5" w:rsidRDefault="00403D61" w:rsidP="00071969">
            <w:pPr>
              <w:pStyle w:val="a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t>без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3D61" w:rsidRPr="00F22462" w:rsidTr="00071969">
        <w:tblPrEx>
          <w:shd w:val="clear" w:color="auto" w:fill="auto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2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содействия по вопросам трудоустройства лиц, освободившихся из мест лишения свободы, осужденных к наказаниям и мерам уголовно-правового характера, не связанных с лишением свободы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ГКУ Новосибирской области "Центр занятости населения (по согласованию), Глава поселения 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Постоянно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D61" w:rsidRPr="007C57F5" w:rsidRDefault="00403D61" w:rsidP="00071969">
            <w:pPr>
              <w:pStyle w:val="a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t>без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D61" w:rsidRPr="00F22462" w:rsidRDefault="00403D61" w:rsidP="0007196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3D61" w:rsidRPr="00F22462" w:rsidTr="00071969">
        <w:tblPrEx>
          <w:shd w:val="clear" w:color="auto" w:fill="auto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2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участие в проведении, в соответствии с законодательством Российской Федерации, межведомственных мероприятий по выявлению нелегальных производителей, подпольных цехов, фактов кустарного производства алкогольной продукции, незаконного хранения и реализации спирта, спиртосодержащей продукции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(по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раз в полугодие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D61" w:rsidRPr="007C57F5" w:rsidRDefault="00403D61" w:rsidP="00071969">
            <w:pPr>
              <w:pStyle w:val="a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t>без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D61" w:rsidRPr="00F22462" w:rsidRDefault="00403D61" w:rsidP="0007196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3D61" w:rsidRPr="00F22462" w:rsidTr="00071969">
        <w:tblPrEx>
          <w:shd w:val="clear" w:color="auto" w:fill="auto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72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участие в проведении межведомственных рейдов по пресечению фактов реализации несовершеннолетним алкогольной продукции (вблизи образовательных организаций, в местах массового отдыха: дискотеках, барах, кафе)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ОМВД РФ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(по</w:t>
            </w: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/>
              <w:t>согласованию), Глава поселения</w:t>
            </w: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03D61" w:rsidRPr="00F22462" w:rsidRDefault="00403D61" w:rsidP="000719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4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Ежеквартально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D61" w:rsidRPr="007C57F5" w:rsidRDefault="00403D61" w:rsidP="00071969">
            <w:pPr>
              <w:pStyle w:val="a3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t>без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7C57F5">
              <w:rPr>
                <w:rFonts w:ascii="Times New Roman" w:hAnsi="Times New Roman"/>
                <w:sz w:val="18"/>
                <w:szCs w:val="1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D61" w:rsidRPr="00F22462" w:rsidRDefault="00403D61" w:rsidP="0007196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03D61" w:rsidRPr="00F22462" w:rsidRDefault="00403D61" w:rsidP="00403D61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2F35" w:rsidRDefault="00472F35"/>
    <w:sectPr w:rsidR="00472F35" w:rsidSect="00B83C5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D61"/>
    <w:rsid w:val="00403D61"/>
    <w:rsid w:val="00472F35"/>
    <w:rsid w:val="005717FB"/>
    <w:rsid w:val="005A4F59"/>
    <w:rsid w:val="007220F5"/>
    <w:rsid w:val="0092532C"/>
    <w:rsid w:val="00B87E27"/>
    <w:rsid w:val="00B903A9"/>
    <w:rsid w:val="00F2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D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2610</Words>
  <Characters>14878</Characters>
  <Application>Microsoft Office Word</Application>
  <DocSecurity>0</DocSecurity>
  <Lines>123</Lines>
  <Paragraphs>34</Paragraphs>
  <ScaleCrop>false</ScaleCrop>
  <Company>Microsoft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4</cp:revision>
  <dcterms:created xsi:type="dcterms:W3CDTF">2018-11-26T02:44:00Z</dcterms:created>
  <dcterms:modified xsi:type="dcterms:W3CDTF">2018-11-30T03:28:00Z</dcterms:modified>
</cp:coreProperties>
</file>